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6D485" w14:textId="3E7906EA" w:rsidR="00602398" w:rsidRDefault="00634C50" w:rsidP="00634C50">
      <w:pPr>
        <w:jc w:val="right"/>
      </w:pPr>
      <w:r>
        <w:t xml:space="preserve">Al Dirigente Scolastico </w:t>
      </w:r>
    </w:p>
    <w:p w14:paraId="440B1A7F" w14:textId="4D08DFD8" w:rsidR="00634C50" w:rsidRDefault="00634C50" w:rsidP="00634C50">
      <w:pPr>
        <w:jc w:val="right"/>
      </w:pPr>
      <w:r>
        <w:t>ICS Cesareo-Salgari</w:t>
      </w:r>
    </w:p>
    <w:p w14:paraId="7CA9B3E0" w14:textId="15669BA7" w:rsidR="00634C50" w:rsidRDefault="00634C50"/>
    <w:p w14:paraId="1C6E1223" w14:textId="45BA9298" w:rsidR="00634C50" w:rsidRDefault="00634C50"/>
    <w:p w14:paraId="397CE2C0" w14:textId="77777777" w:rsidR="00634C50" w:rsidRDefault="00634C50" w:rsidP="00634C50">
      <w:pPr>
        <w:pStyle w:val="Corpotesto"/>
        <w:spacing w:before="228"/>
        <w:ind w:left="0"/>
        <w:rPr>
          <w:rFonts w:ascii="Times New Roman"/>
        </w:rPr>
      </w:pPr>
    </w:p>
    <w:p w14:paraId="0713B2C6" w14:textId="4605D905" w:rsidR="00634C50" w:rsidRDefault="00634C50" w:rsidP="00634C50">
      <w:pPr>
        <w:pStyle w:val="Corpotesto"/>
        <w:ind w:right="52"/>
      </w:pPr>
      <w:r>
        <w:rPr>
          <w:rFonts w:ascii="Arial"/>
          <w:b/>
          <w:u w:val="single"/>
        </w:rPr>
        <w:t>OGGETTO</w:t>
      </w:r>
      <w:r>
        <w:t>:</w:t>
      </w:r>
      <w:r>
        <w:rPr>
          <w:spacing w:val="78"/>
        </w:rPr>
        <w:t xml:space="preserve"> </w:t>
      </w:r>
      <w:r>
        <w:t>Pianificazione</w:t>
      </w:r>
      <w:r>
        <w:rPr>
          <w:spacing w:val="77"/>
        </w:rPr>
        <w:t xml:space="preserve"> </w:t>
      </w:r>
      <w:r>
        <w:t>/Mensile</w:t>
      </w:r>
      <w:r>
        <w:rPr>
          <w:spacing w:val="77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fruizione</w:t>
      </w:r>
      <w:r>
        <w:rPr>
          <w:spacing w:val="77"/>
        </w:rPr>
        <w:t xml:space="preserve"> </w:t>
      </w:r>
      <w:r>
        <w:t>dei</w:t>
      </w:r>
      <w:r>
        <w:rPr>
          <w:spacing w:val="76"/>
        </w:rPr>
        <w:t xml:space="preserve"> </w:t>
      </w:r>
      <w:r>
        <w:t>permessi</w:t>
      </w:r>
      <w:r>
        <w:rPr>
          <w:spacing w:val="74"/>
        </w:rPr>
        <w:t xml:space="preserve"> </w:t>
      </w:r>
      <w:r>
        <w:t>retribuiti</w:t>
      </w:r>
      <w:r>
        <w:rPr>
          <w:spacing w:val="80"/>
        </w:rPr>
        <w:t xml:space="preserve"> </w:t>
      </w:r>
      <w:r>
        <w:t>L</w:t>
      </w:r>
      <w:r>
        <w:rPr>
          <w:spacing w:val="40"/>
        </w:rPr>
        <w:t xml:space="preserve"> </w:t>
      </w:r>
      <w:r>
        <w:t>104/92</w:t>
      </w:r>
      <w:r>
        <w:rPr>
          <w:spacing w:val="78"/>
        </w:rPr>
        <w:t xml:space="preserve"> </w:t>
      </w:r>
      <w:r>
        <w:t>art.</w:t>
      </w:r>
      <w:r>
        <w:rPr>
          <w:spacing w:val="73"/>
        </w:rPr>
        <w:t xml:space="preserve"> </w:t>
      </w:r>
      <w:r>
        <w:t>33.-</w:t>
      </w:r>
      <w:r>
        <w:rPr>
          <w:spacing w:val="78"/>
        </w:rPr>
        <w:t xml:space="preserve"> </w:t>
      </w:r>
      <w:r>
        <w:t>Personale Comparto Scuola: Anno Scolastico</w:t>
      </w:r>
      <w:r>
        <w:rPr>
          <w:spacing w:val="40"/>
        </w:rPr>
        <w:t xml:space="preserve"> </w:t>
      </w:r>
      <w:r>
        <w:t>2024/2025.</w:t>
      </w:r>
    </w:p>
    <w:p w14:paraId="19BE134C" w14:textId="77777777" w:rsidR="00634C50" w:rsidRDefault="00634C50" w:rsidP="00634C50">
      <w:pPr>
        <w:pStyle w:val="Corpotesto"/>
        <w:spacing w:before="227"/>
        <w:ind w:left="0"/>
        <w:rPr>
          <w:sz w:val="24"/>
        </w:rPr>
      </w:pPr>
    </w:p>
    <w:p w14:paraId="2BF71B62" w14:textId="7C50EBBB" w:rsidR="00634C50" w:rsidRDefault="00634C50" w:rsidP="00634C50">
      <w:pPr>
        <w:tabs>
          <w:tab w:val="left" w:pos="5900"/>
        </w:tabs>
        <w:ind w:left="153" w:right="5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 sottoscritta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prov.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_)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pacing w:val="80"/>
          <w:w w:val="150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>/_</w:t>
      </w:r>
      <w:r>
        <w:rPr>
          <w:rFonts w:ascii="Times New Roman" w:hAnsi="Times New Roman"/>
          <w:sz w:val="24"/>
        </w:rPr>
        <w:t>_/</w:t>
      </w:r>
      <w:r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color w:val="211E1F"/>
          <w:sz w:val="24"/>
        </w:rPr>
        <w:t>e</w:t>
      </w:r>
      <w:r>
        <w:rPr>
          <w:rFonts w:ascii="Times New Roman" w:hAnsi="Times New Roman"/>
          <w:color w:val="211E1F"/>
          <w:spacing w:val="-5"/>
          <w:sz w:val="24"/>
        </w:rPr>
        <w:t xml:space="preserve"> </w:t>
      </w:r>
      <w:r>
        <w:rPr>
          <w:rFonts w:ascii="Times New Roman" w:hAnsi="Times New Roman"/>
          <w:color w:val="211E1F"/>
          <w:sz w:val="24"/>
        </w:rPr>
        <w:t>residente</w:t>
      </w:r>
      <w:r>
        <w:rPr>
          <w:rFonts w:ascii="Times New Roman" w:hAnsi="Times New Roman"/>
          <w:color w:val="211E1F"/>
          <w:spacing w:val="-5"/>
          <w:sz w:val="24"/>
        </w:rPr>
        <w:t xml:space="preserve"> </w:t>
      </w:r>
      <w:r>
        <w:rPr>
          <w:rFonts w:ascii="Times New Roman" w:hAnsi="Times New Roman"/>
          <w:color w:val="211E1F"/>
          <w:sz w:val="24"/>
        </w:rPr>
        <w:t>nel comune di</w:t>
      </w:r>
      <w:r>
        <w:rPr>
          <w:rFonts w:ascii="Times New Roman" w:hAnsi="Times New Roman"/>
          <w:sz w:val="24"/>
        </w:rPr>
        <w:t xml:space="preserve"> ____________</w:t>
      </w:r>
      <w:r>
        <w:rPr>
          <w:rFonts w:ascii="Times New Roman" w:hAnsi="Times New Roman"/>
          <w:sz w:val="24"/>
        </w:rPr>
        <w:t xml:space="preserve">. (__) alla via </w:t>
      </w:r>
      <w:r>
        <w:rPr>
          <w:rFonts w:ascii="Times New Roman" w:hAnsi="Times New Roman"/>
          <w:sz w:val="24"/>
        </w:rPr>
        <w:t>_______________</w:t>
      </w:r>
      <w:r>
        <w:rPr>
          <w:rFonts w:ascii="Times New Roman" w:hAnsi="Times New Roman"/>
          <w:sz w:val="24"/>
        </w:rPr>
        <w:t xml:space="preserve"> n°</w:t>
      </w:r>
      <w:r>
        <w:rPr>
          <w:rFonts w:ascii="Times New Roman" w:hAnsi="Times New Roman"/>
          <w:sz w:val="24"/>
        </w:rPr>
        <w:t>___________</w:t>
      </w:r>
    </w:p>
    <w:p w14:paraId="41E25119" w14:textId="252EBA98" w:rsidR="00634C50" w:rsidRDefault="00634C50" w:rsidP="00634C50">
      <w:pPr>
        <w:pStyle w:val="Corpotesto"/>
        <w:spacing w:before="1" w:line="360" w:lineRule="auto"/>
        <w:ind w:right="52"/>
      </w:pPr>
      <w:r>
        <w:t xml:space="preserve">Qualifica </w:t>
      </w:r>
      <w:r>
        <w:t>___________</w:t>
      </w:r>
      <w:r>
        <w:t xml:space="preserve"> con</w:t>
      </w:r>
      <w:r>
        <w:rPr>
          <w:spacing w:val="-4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z w:val="24"/>
        </w:rPr>
        <w:t xml:space="preserve"> </w:t>
      </w:r>
      <w:r>
        <w:t>determinato</w:t>
      </w:r>
      <w:r>
        <w:rPr>
          <w:spacing w:val="-3"/>
        </w:rPr>
        <w:t xml:space="preserve"> </w:t>
      </w: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z w:val="24"/>
        </w:rPr>
        <w:t xml:space="preserve"> </w:t>
      </w:r>
      <w:r>
        <w:t>indeterminato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servizio presso l</w:t>
      </w:r>
      <w:r>
        <w:t>a</w:t>
      </w:r>
      <w:r>
        <w:t xml:space="preserve"> scuol</w:t>
      </w:r>
      <w:r>
        <w:t>a</w:t>
      </w:r>
      <w:r>
        <w:t xml:space="preserve"> I.C. Cesareo Salgari Palermo.</w:t>
      </w:r>
    </w:p>
    <w:p w14:paraId="224E0566" w14:textId="77777777" w:rsidR="00634C50" w:rsidRDefault="00634C50" w:rsidP="00634C50">
      <w:pPr>
        <w:pStyle w:val="Titolo"/>
      </w:pP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rPr>
          <w:spacing w:val="-10"/>
        </w:rPr>
        <w:t>E</w:t>
      </w:r>
    </w:p>
    <w:p w14:paraId="2631E150" w14:textId="77777777" w:rsidR="00634C50" w:rsidRDefault="00634C50" w:rsidP="00634C50">
      <w:pPr>
        <w:pStyle w:val="Corpotesto"/>
        <w:spacing w:before="173" w:line="360" w:lineRule="auto"/>
        <w:ind w:right="52"/>
      </w:pPr>
      <w:r>
        <w:t>ai sensi dell’art.33 della legge del 05.02.1992 n.104, di poter usufruire dei</w:t>
      </w:r>
      <w:r>
        <w:rPr>
          <w:spacing w:val="-23"/>
        </w:rPr>
        <w:t xml:space="preserve"> </w:t>
      </w:r>
      <w:r>
        <w:t>permessi retribuiti mediante la seguente pianificazione:</w:t>
      </w:r>
    </w:p>
    <w:tbl>
      <w:tblPr>
        <w:tblStyle w:val="TableNormal"/>
        <w:tblW w:w="9867" w:type="dxa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632"/>
      </w:tblGrid>
      <w:tr w:rsidR="00634C50" w14:paraId="04DCC196" w14:textId="77777777" w:rsidTr="00634C50">
        <w:trPr>
          <w:trHeight w:val="1252"/>
        </w:trPr>
        <w:tc>
          <w:tcPr>
            <w:tcW w:w="2235" w:type="dxa"/>
          </w:tcPr>
          <w:p w14:paraId="629D89EF" w14:textId="77777777" w:rsidR="00634C50" w:rsidRDefault="00634C50" w:rsidP="00E3232A">
            <w:pPr>
              <w:pStyle w:val="TableParagraph"/>
            </w:pPr>
          </w:p>
          <w:p w14:paraId="50C187CA" w14:textId="77777777" w:rsidR="00634C50" w:rsidRDefault="00634C50" w:rsidP="00E3232A">
            <w:pPr>
              <w:pStyle w:val="TableParagraph"/>
              <w:spacing w:before="12"/>
            </w:pPr>
          </w:p>
          <w:p w14:paraId="2B8334CA" w14:textId="77777777" w:rsidR="00634C50" w:rsidRDefault="00634C50" w:rsidP="00E3232A">
            <w:pPr>
              <w:pStyle w:val="TableParagraph"/>
              <w:ind w:left="729"/>
            </w:pPr>
            <w:proofErr w:type="spellStart"/>
            <w:r>
              <w:rPr>
                <w:spacing w:val="-2"/>
              </w:rPr>
              <w:t>Mensile</w:t>
            </w:r>
            <w:proofErr w:type="spellEnd"/>
          </w:p>
        </w:tc>
        <w:tc>
          <w:tcPr>
            <w:tcW w:w="7632" w:type="dxa"/>
          </w:tcPr>
          <w:p w14:paraId="638CEC24" w14:textId="0CB9110B" w:rsidR="00634C50" w:rsidRDefault="00634C50" w:rsidP="00E3232A">
            <w:pPr>
              <w:pStyle w:val="TableParagraph"/>
              <w:tabs>
                <w:tab w:val="left" w:pos="5366"/>
              </w:tabs>
              <w:ind w:left="107"/>
            </w:pPr>
            <w:r>
              <w:t>Mese</w:t>
            </w:r>
            <w:r>
              <w:rPr>
                <w:spacing w:val="-16"/>
              </w:rPr>
              <w:t xml:space="preserve"> </w:t>
            </w:r>
            <w:r>
              <w:t>di</w:t>
            </w:r>
            <w:r>
              <w:rPr>
                <w:spacing w:val="-2"/>
                <w:u w:val="single"/>
              </w:rPr>
              <w:t xml:space="preserve"> _</w:t>
            </w:r>
            <w:r>
              <w:rPr>
                <w:u w:val="single"/>
              </w:rPr>
              <w:tab/>
            </w:r>
            <w:r>
              <w:rPr>
                <w:spacing w:val="40"/>
              </w:rP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 </w:t>
            </w:r>
            <w:proofErr w:type="spellStart"/>
            <w:r>
              <w:t>seguenti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giorni</w:t>
            </w:r>
            <w:proofErr w:type="spellEnd"/>
            <w:r>
              <w:rPr>
                <w:spacing w:val="-3"/>
              </w:rPr>
              <w:t xml:space="preserve"> </w:t>
            </w:r>
            <w:r>
              <w:t>:</w:t>
            </w:r>
            <w:proofErr w:type="gramEnd"/>
          </w:p>
          <w:p w14:paraId="304C1B36" w14:textId="1EB5349F" w:rsidR="00634C50" w:rsidRDefault="00634C50" w:rsidP="00E3232A">
            <w:pPr>
              <w:pStyle w:val="TableParagraph"/>
              <w:numPr>
                <w:ilvl w:val="0"/>
                <w:numId w:val="2"/>
              </w:numPr>
              <w:tabs>
                <w:tab w:val="left" w:pos="843"/>
              </w:tabs>
              <w:spacing w:before="126"/>
              <w:ind w:left="843" w:hanging="244"/>
            </w:pPr>
          </w:p>
          <w:p w14:paraId="72BCC34D" w14:textId="207F2A5C" w:rsidR="00634C50" w:rsidRDefault="00634C50" w:rsidP="00E3232A">
            <w:pPr>
              <w:pStyle w:val="TableParagraph"/>
              <w:numPr>
                <w:ilvl w:val="0"/>
                <w:numId w:val="2"/>
              </w:numPr>
              <w:tabs>
                <w:tab w:val="left" w:pos="903"/>
              </w:tabs>
              <w:spacing w:before="40"/>
              <w:ind w:left="903" w:hanging="304"/>
            </w:pPr>
          </w:p>
          <w:p w14:paraId="4E9D5543" w14:textId="0A3F8E7F" w:rsidR="00634C50" w:rsidRDefault="00634C50" w:rsidP="00E3232A">
            <w:pPr>
              <w:pStyle w:val="TableParagraph"/>
              <w:tabs>
                <w:tab w:val="left" w:pos="967"/>
              </w:tabs>
              <w:spacing w:before="37"/>
              <w:ind w:left="599"/>
            </w:pPr>
            <w:r>
              <w:rPr>
                <w:spacing w:val="-10"/>
              </w:rPr>
              <w:t>3</w:t>
            </w:r>
          </w:p>
        </w:tc>
      </w:tr>
    </w:tbl>
    <w:p w14:paraId="23FB4D98" w14:textId="77777777" w:rsidR="00634C50" w:rsidRDefault="00634C50" w:rsidP="00634C50">
      <w:pPr>
        <w:pStyle w:val="Corpotesto"/>
        <w:spacing w:before="158"/>
      </w:pPr>
      <w:r>
        <w:t>Il/la</w:t>
      </w:r>
      <w:r>
        <w:rPr>
          <w:spacing w:val="-5"/>
        </w:rPr>
        <w:t xml:space="preserve"> </w:t>
      </w:r>
      <w:r>
        <w:t>sottoscritta</w:t>
      </w:r>
      <w:r>
        <w:rPr>
          <w:spacing w:val="-5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conoscenza</w:t>
      </w:r>
      <w:r>
        <w:rPr>
          <w:spacing w:val="-4"/>
        </w:rPr>
        <w:t xml:space="preserve"> che:</w:t>
      </w:r>
    </w:p>
    <w:p w14:paraId="7ADC793C" w14:textId="77777777" w:rsidR="00634C50" w:rsidRDefault="00634C50" w:rsidP="00634C50">
      <w:pPr>
        <w:pStyle w:val="Paragrafoelenco"/>
        <w:numPr>
          <w:ilvl w:val="0"/>
          <w:numId w:val="1"/>
        </w:numPr>
        <w:tabs>
          <w:tab w:val="left" w:pos="874"/>
          <w:tab w:val="left" w:pos="924"/>
        </w:tabs>
        <w:spacing w:before="39" w:line="276" w:lineRule="auto"/>
        <w:ind w:right="155" w:hanging="361"/>
      </w:pPr>
      <w:r>
        <w:t>nel</w:t>
      </w:r>
      <w:r>
        <w:rPr>
          <w:spacing w:val="80"/>
        </w:rPr>
        <w:t xml:space="preserve"> </w:t>
      </w:r>
      <w:r>
        <w:t>caso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improvvise</w:t>
      </w:r>
      <w:r>
        <w:rPr>
          <w:spacing w:val="36"/>
        </w:rPr>
        <w:t xml:space="preserve"> </w:t>
      </w:r>
      <w:r>
        <w:t>ed</w:t>
      </w:r>
      <w:r>
        <w:rPr>
          <w:spacing w:val="40"/>
        </w:rPr>
        <w:t xml:space="preserve"> </w:t>
      </w:r>
      <w:r>
        <w:t>improcrastinabili</w:t>
      </w:r>
      <w:r>
        <w:rPr>
          <w:spacing w:val="40"/>
        </w:rPr>
        <w:t xml:space="preserve"> </w:t>
      </w:r>
      <w:r>
        <w:t>esigenze</w:t>
      </w:r>
      <w:r>
        <w:rPr>
          <w:spacing w:val="40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tutela,</w:t>
      </w:r>
      <w:r>
        <w:rPr>
          <w:spacing w:val="40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dichiarazione</w:t>
      </w:r>
      <w:r>
        <w:rPr>
          <w:spacing w:val="40"/>
        </w:rPr>
        <w:t xml:space="preserve"> </w:t>
      </w:r>
      <w:r>
        <w:t>scritta</w:t>
      </w:r>
      <w:r>
        <w:rPr>
          <w:spacing w:val="39"/>
        </w:rPr>
        <w:t xml:space="preserve"> </w:t>
      </w:r>
      <w:r>
        <w:t>sotto</w:t>
      </w:r>
      <w:r>
        <w:rPr>
          <w:spacing w:val="40"/>
        </w:rPr>
        <w:t xml:space="preserve"> </w:t>
      </w:r>
      <w:r>
        <w:t>la propria responsabilità, ha facoltà di variare la giornata di permesso già programmata;</w:t>
      </w:r>
    </w:p>
    <w:p w14:paraId="7723FBC3" w14:textId="77777777" w:rsidR="00634C50" w:rsidRDefault="00634C50" w:rsidP="00634C50">
      <w:pPr>
        <w:pStyle w:val="Paragrafoelenco"/>
        <w:numPr>
          <w:ilvl w:val="0"/>
          <w:numId w:val="1"/>
        </w:numPr>
        <w:tabs>
          <w:tab w:val="left" w:pos="860"/>
          <w:tab w:val="left" w:pos="874"/>
        </w:tabs>
        <w:spacing w:line="276" w:lineRule="auto"/>
        <w:ind w:hanging="361"/>
        <w:rPr>
          <w:rFonts w:ascii="Arial" w:hAnsi="Arial"/>
          <w:i/>
        </w:rPr>
      </w:pPr>
      <w:r>
        <w:t>Il</w:t>
      </w:r>
      <w:r>
        <w:rPr>
          <w:spacing w:val="37"/>
        </w:rPr>
        <w:t xml:space="preserve"> </w:t>
      </w:r>
      <w:r>
        <w:t>vigente</w:t>
      </w:r>
      <w:r>
        <w:rPr>
          <w:spacing w:val="36"/>
        </w:rPr>
        <w:t xml:space="preserve"> </w:t>
      </w:r>
      <w:r>
        <w:t>CCNL</w:t>
      </w:r>
      <w:r>
        <w:rPr>
          <w:spacing w:val="37"/>
        </w:rPr>
        <w:t xml:space="preserve"> </w:t>
      </w:r>
      <w:r>
        <w:t>all’art.</w:t>
      </w:r>
      <w:r>
        <w:rPr>
          <w:spacing w:val="36"/>
        </w:rPr>
        <w:t xml:space="preserve"> </w:t>
      </w:r>
      <w:r>
        <w:t>15</w:t>
      </w:r>
      <w:r>
        <w:rPr>
          <w:spacing w:val="37"/>
        </w:rPr>
        <w:t xml:space="preserve"> </w:t>
      </w:r>
      <w:r>
        <w:t>prevede</w:t>
      </w:r>
      <w:r>
        <w:rPr>
          <w:spacing w:val="35"/>
        </w:rPr>
        <w:t xml:space="preserve"> </w:t>
      </w:r>
      <w:r>
        <w:t>che</w:t>
      </w:r>
      <w:r>
        <w:rPr>
          <w:spacing w:val="35"/>
        </w:rPr>
        <w:t xml:space="preserve"> </w:t>
      </w:r>
      <w:r>
        <w:t>tali</w:t>
      </w:r>
      <w:r>
        <w:rPr>
          <w:spacing w:val="37"/>
        </w:rPr>
        <w:t xml:space="preserve"> </w:t>
      </w:r>
      <w:r>
        <w:t>permessi</w:t>
      </w:r>
      <w:r>
        <w:rPr>
          <w:spacing w:val="37"/>
        </w:rPr>
        <w:t xml:space="preserve"> </w:t>
      </w:r>
      <w:r>
        <w:rPr>
          <w:rFonts w:ascii="Arial" w:hAnsi="Arial"/>
          <w:i/>
        </w:rPr>
        <w:t>“….</w:t>
      </w:r>
      <w:r>
        <w:rPr>
          <w:rFonts w:ascii="Arial" w:hAnsi="Arial"/>
          <w:i/>
          <w:spacing w:val="37"/>
        </w:rPr>
        <w:t xml:space="preserve"> </w:t>
      </w:r>
      <w:r>
        <w:rPr>
          <w:rFonts w:ascii="Arial" w:hAnsi="Arial"/>
          <w:i/>
        </w:rPr>
        <w:t>devono</w:t>
      </w:r>
      <w:r>
        <w:rPr>
          <w:rFonts w:ascii="Arial" w:hAnsi="Arial"/>
          <w:i/>
          <w:spacing w:val="35"/>
        </w:rPr>
        <w:t xml:space="preserve"> </w:t>
      </w:r>
      <w:r>
        <w:rPr>
          <w:rFonts w:ascii="Arial" w:hAnsi="Arial"/>
          <w:i/>
        </w:rPr>
        <w:t>essere</w:t>
      </w:r>
      <w:r>
        <w:rPr>
          <w:rFonts w:ascii="Arial" w:hAnsi="Arial"/>
          <w:i/>
          <w:spacing w:val="37"/>
        </w:rPr>
        <w:t xml:space="preserve"> </w:t>
      </w:r>
      <w:r>
        <w:rPr>
          <w:rFonts w:ascii="Arial" w:hAnsi="Arial"/>
          <w:i/>
        </w:rPr>
        <w:t>possibilmente</w:t>
      </w:r>
      <w:r>
        <w:rPr>
          <w:rFonts w:ascii="Arial" w:hAnsi="Arial"/>
          <w:i/>
          <w:spacing w:val="33"/>
        </w:rPr>
        <w:t xml:space="preserve"> </w:t>
      </w:r>
      <w:r>
        <w:rPr>
          <w:rFonts w:ascii="Arial" w:hAnsi="Arial"/>
          <w:i/>
        </w:rPr>
        <w:t>fruiti</w:t>
      </w:r>
      <w:r>
        <w:rPr>
          <w:rFonts w:ascii="Arial" w:hAnsi="Arial"/>
          <w:i/>
          <w:spacing w:val="37"/>
        </w:rPr>
        <w:t xml:space="preserve"> </w:t>
      </w:r>
      <w:r>
        <w:rPr>
          <w:rFonts w:ascii="Arial" w:hAnsi="Arial"/>
          <w:i/>
        </w:rPr>
        <w:t>dai docenti in giornate non ricorrenti”;</w:t>
      </w:r>
    </w:p>
    <w:p w14:paraId="3A7E698B" w14:textId="434A5609" w:rsidR="00634C50" w:rsidRDefault="00634C50" w:rsidP="00634C50">
      <w:pPr>
        <w:pStyle w:val="Paragrafoelenco"/>
        <w:numPr>
          <w:ilvl w:val="0"/>
          <w:numId w:val="1"/>
        </w:numPr>
        <w:tabs>
          <w:tab w:val="left" w:pos="860"/>
          <w:tab w:val="left" w:pos="874"/>
          <w:tab w:val="left" w:pos="1291"/>
          <w:tab w:val="left" w:pos="2392"/>
          <w:tab w:val="left" w:pos="3981"/>
          <w:tab w:val="left" w:pos="4775"/>
          <w:tab w:val="left" w:pos="5348"/>
          <w:tab w:val="left" w:pos="6341"/>
          <w:tab w:val="left" w:pos="6768"/>
          <w:tab w:val="left" w:pos="8627"/>
          <w:tab w:val="left" w:pos="9177"/>
        </w:tabs>
        <w:spacing w:line="278" w:lineRule="auto"/>
        <w:ind w:right="152" w:hanging="361"/>
      </w:pPr>
      <w:r>
        <w:rPr>
          <w:spacing w:val="-6"/>
        </w:rPr>
        <w:t>la</w:t>
      </w:r>
      <w:r>
        <w:tab/>
      </w:r>
      <w:r>
        <w:rPr>
          <w:spacing w:val="-2"/>
        </w:rPr>
        <w:t>suddetta</w:t>
      </w:r>
      <w:r>
        <w:tab/>
      </w:r>
      <w:r>
        <w:rPr>
          <w:spacing w:val="-2"/>
        </w:rPr>
        <w:t>pianificazione</w:t>
      </w:r>
      <w:r>
        <w:tab/>
      </w:r>
      <w:r>
        <w:rPr>
          <w:spacing w:val="-4"/>
        </w:rPr>
        <w:t>serve</w:t>
      </w:r>
      <w:r>
        <w:tab/>
      </w:r>
      <w:r>
        <w:rPr>
          <w:spacing w:val="-4"/>
        </w:rPr>
        <w:t>per</w:t>
      </w:r>
      <w:r>
        <w:tab/>
      </w:r>
      <w:r>
        <w:rPr>
          <w:spacing w:val="-2"/>
        </w:rPr>
        <w:t>“evitare</w:t>
      </w:r>
      <w:r>
        <w:tab/>
      </w:r>
      <w:r>
        <w:rPr>
          <w:spacing w:val="-6"/>
        </w:rPr>
        <w:t>la</w:t>
      </w:r>
      <w:r>
        <w:tab/>
      </w:r>
      <w:r>
        <w:rPr>
          <w:spacing w:val="-2"/>
        </w:rPr>
        <w:t>compromissione</w:t>
      </w:r>
      <w:r>
        <w:tab/>
      </w:r>
      <w:r>
        <w:rPr>
          <w:spacing w:val="-4"/>
        </w:rPr>
        <w:t>del</w:t>
      </w:r>
      <w:r>
        <w:tab/>
      </w:r>
      <w:r>
        <w:rPr>
          <w:spacing w:val="-2"/>
        </w:rPr>
        <w:t xml:space="preserve">funzionamento </w:t>
      </w:r>
      <w:r>
        <w:t>dell’organizzazione” dell’Istituto.</w:t>
      </w:r>
    </w:p>
    <w:p w14:paraId="15D35E14" w14:textId="77777777" w:rsidR="00634C50" w:rsidRDefault="00634C50" w:rsidP="00634C50">
      <w:pPr>
        <w:pStyle w:val="Paragrafoelenco"/>
        <w:tabs>
          <w:tab w:val="left" w:pos="860"/>
          <w:tab w:val="left" w:pos="874"/>
          <w:tab w:val="left" w:pos="1291"/>
          <w:tab w:val="left" w:pos="2392"/>
          <w:tab w:val="left" w:pos="3981"/>
          <w:tab w:val="left" w:pos="4775"/>
          <w:tab w:val="left" w:pos="5348"/>
          <w:tab w:val="left" w:pos="6341"/>
          <w:tab w:val="left" w:pos="6768"/>
          <w:tab w:val="left" w:pos="8627"/>
          <w:tab w:val="left" w:pos="9177"/>
        </w:tabs>
        <w:spacing w:line="278" w:lineRule="auto"/>
        <w:ind w:right="152" w:firstLine="0"/>
      </w:pPr>
    </w:p>
    <w:p w14:paraId="0A9C8233" w14:textId="4BB6FC9C" w:rsidR="00634C50" w:rsidRDefault="00634C50" w:rsidP="00634C50">
      <w:pPr>
        <w:pStyle w:val="Corpotesto"/>
        <w:spacing w:before="208"/>
      </w:pPr>
      <w:r>
        <w:t>Data</w:t>
      </w:r>
      <w:r>
        <w:rPr>
          <w:spacing w:val="-4"/>
        </w:rPr>
        <w:t xml:space="preserve"> </w:t>
      </w:r>
    </w:p>
    <w:p w14:paraId="313B89C3" w14:textId="77777777" w:rsidR="00634C50" w:rsidRDefault="00634C50" w:rsidP="00634C50">
      <w:pPr>
        <w:pStyle w:val="Corpotesto"/>
        <w:spacing w:before="126"/>
        <w:ind w:left="7360"/>
      </w:pPr>
      <w:r>
        <w:rPr>
          <w:spacing w:val="-2"/>
        </w:rPr>
        <w:t>Firma</w:t>
      </w:r>
    </w:p>
    <w:p w14:paraId="5420D043" w14:textId="78528949" w:rsidR="00634C50" w:rsidRDefault="00634C50" w:rsidP="00634C50">
      <w:pPr>
        <w:pStyle w:val="Corpotesto"/>
        <w:spacing w:before="127"/>
        <w:ind w:left="7288"/>
      </w:pPr>
    </w:p>
    <w:p w14:paraId="09E26CB1" w14:textId="55423136" w:rsidR="00634C50" w:rsidRDefault="00634C50" w:rsidP="00634C50">
      <w:pPr>
        <w:pStyle w:val="Corpotesto"/>
        <w:spacing w:before="23"/>
        <w:ind w:left="0"/>
        <w:rPr>
          <w:sz w:val="20"/>
        </w:rPr>
      </w:pPr>
    </w:p>
    <w:p w14:paraId="2196AECE" w14:textId="77777777" w:rsidR="00634C50" w:rsidRDefault="00634C50"/>
    <w:sectPr w:rsidR="00634C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E7313"/>
    <w:multiLevelType w:val="hybridMultilevel"/>
    <w:tmpl w:val="E93AFFCA"/>
    <w:lvl w:ilvl="0" w:tplc="98DE1ABA">
      <w:start w:val="1"/>
      <w:numFmt w:val="decimal"/>
      <w:lvlText w:val="%1."/>
      <w:lvlJc w:val="left"/>
      <w:pPr>
        <w:ind w:left="844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it-IT" w:eastAsia="en-US" w:bidi="ar-SA"/>
      </w:rPr>
    </w:lvl>
    <w:lvl w:ilvl="1" w:tplc="B270EC3A">
      <w:numFmt w:val="bullet"/>
      <w:lvlText w:val="•"/>
      <w:lvlJc w:val="left"/>
      <w:pPr>
        <w:ind w:left="1592" w:hanging="245"/>
      </w:pPr>
      <w:rPr>
        <w:rFonts w:hint="default"/>
        <w:lang w:val="it-IT" w:eastAsia="en-US" w:bidi="ar-SA"/>
      </w:rPr>
    </w:lvl>
    <w:lvl w:ilvl="2" w:tplc="F9467F8C">
      <w:numFmt w:val="bullet"/>
      <w:lvlText w:val="•"/>
      <w:lvlJc w:val="left"/>
      <w:pPr>
        <w:ind w:left="2344" w:hanging="245"/>
      </w:pPr>
      <w:rPr>
        <w:rFonts w:hint="default"/>
        <w:lang w:val="it-IT" w:eastAsia="en-US" w:bidi="ar-SA"/>
      </w:rPr>
    </w:lvl>
    <w:lvl w:ilvl="3" w:tplc="BA72376A">
      <w:numFmt w:val="bullet"/>
      <w:lvlText w:val="•"/>
      <w:lvlJc w:val="left"/>
      <w:pPr>
        <w:ind w:left="3096" w:hanging="245"/>
      </w:pPr>
      <w:rPr>
        <w:rFonts w:hint="default"/>
        <w:lang w:val="it-IT" w:eastAsia="en-US" w:bidi="ar-SA"/>
      </w:rPr>
    </w:lvl>
    <w:lvl w:ilvl="4" w:tplc="38BCFD7C">
      <w:numFmt w:val="bullet"/>
      <w:lvlText w:val="•"/>
      <w:lvlJc w:val="left"/>
      <w:pPr>
        <w:ind w:left="3849" w:hanging="245"/>
      </w:pPr>
      <w:rPr>
        <w:rFonts w:hint="default"/>
        <w:lang w:val="it-IT" w:eastAsia="en-US" w:bidi="ar-SA"/>
      </w:rPr>
    </w:lvl>
    <w:lvl w:ilvl="5" w:tplc="2162286C">
      <w:numFmt w:val="bullet"/>
      <w:lvlText w:val="•"/>
      <w:lvlJc w:val="left"/>
      <w:pPr>
        <w:ind w:left="4601" w:hanging="245"/>
      </w:pPr>
      <w:rPr>
        <w:rFonts w:hint="default"/>
        <w:lang w:val="it-IT" w:eastAsia="en-US" w:bidi="ar-SA"/>
      </w:rPr>
    </w:lvl>
    <w:lvl w:ilvl="6" w:tplc="FB020050">
      <w:numFmt w:val="bullet"/>
      <w:lvlText w:val="•"/>
      <w:lvlJc w:val="left"/>
      <w:pPr>
        <w:ind w:left="5353" w:hanging="245"/>
      </w:pPr>
      <w:rPr>
        <w:rFonts w:hint="default"/>
        <w:lang w:val="it-IT" w:eastAsia="en-US" w:bidi="ar-SA"/>
      </w:rPr>
    </w:lvl>
    <w:lvl w:ilvl="7" w:tplc="580648D4">
      <w:numFmt w:val="bullet"/>
      <w:lvlText w:val="•"/>
      <w:lvlJc w:val="left"/>
      <w:pPr>
        <w:ind w:left="6106" w:hanging="245"/>
      </w:pPr>
      <w:rPr>
        <w:rFonts w:hint="default"/>
        <w:lang w:val="it-IT" w:eastAsia="en-US" w:bidi="ar-SA"/>
      </w:rPr>
    </w:lvl>
    <w:lvl w:ilvl="8" w:tplc="6AD4E776">
      <w:numFmt w:val="bullet"/>
      <w:lvlText w:val="•"/>
      <w:lvlJc w:val="left"/>
      <w:pPr>
        <w:ind w:left="6858" w:hanging="245"/>
      </w:pPr>
      <w:rPr>
        <w:rFonts w:hint="default"/>
        <w:lang w:val="it-IT" w:eastAsia="en-US" w:bidi="ar-SA"/>
      </w:rPr>
    </w:lvl>
  </w:abstractNum>
  <w:abstractNum w:abstractNumId="1" w15:restartNumberingAfterBreak="0">
    <w:nsid w:val="72C66DAC"/>
    <w:multiLevelType w:val="hybridMultilevel"/>
    <w:tmpl w:val="62969FC4"/>
    <w:lvl w:ilvl="0" w:tplc="A0C89636">
      <w:start w:val="1"/>
      <w:numFmt w:val="decimal"/>
      <w:lvlText w:val="%1."/>
      <w:lvlJc w:val="left"/>
      <w:pPr>
        <w:ind w:left="874" w:hanging="41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3120121E">
      <w:numFmt w:val="bullet"/>
      <w:lvlText w:val="•"/>
      <w:lvlJc w:val="left"/>
      <w:pPr>
        <w:ind w:left="1869" w:hanging="411"/>
      </w:pPr>
      <w:rPr>
        <w:rFonts w:hint="default"/>
        <w:lang w:val="it-IT" w:eastAsia="en-US" w:bidi="ar-SA"/>
      </w:rPr>
    </w:lvl>
    <w:lvl w:ilvl="2" w:tplc="7C927316">
      <w:numFmt w:val="bullet"/>
      <w:lvlText w:val="•"/>
      <w:lvlJc w:val="left"/>
      <w:pPr>
        <w:ind w:left="2858" w:hanging="411"/>
      </w:pPr>
      <w:rPr>
        <w:rFonts w:hint="default"/>
        <w:lang w:val="it-IT" w:eastAsia="en-US" w:bidi="ar-SA"/>
      </w:rPr>
    </w:lvl>
    <w:lvl w:ilvl="3" w:tplc="9F08A468">
      <w:numFmt w:val="bullet"/>
      <w:lvlText w:val="•"/>
      <w:lvlJc w:val="left"/>
      <w:pPr>
        <w:ind w:left="3848" w:hanging="411"/>
      </w:pPr>
      <w:rPr>
        <w:rFonts w:hint="default"/>
        <w:lang w:val="it-IT" w:eastAsia="en-US" w:bidi="ar-SA"/>
      </w:rPr>
    </w:lvl>
    <w:lvl w:ilvl="4" w:tplc="D9286EF6">
      <w:numFmt w:val="bullet"/>
      <w:lvlText w:val="•"/>
      <w:lvlJc w:val="left"/>
      <w:pPr>
        <w:ind w:left="4837" w:hanging="411"/>
      </w:pPr>
      <w:rPr>
        <w:rFonts w:hint="default"/>
        <w:lang w:val="it-IT" w:eastAsia="en-US" w:bidi="ar-SA"/>
      </w:rPr>
    </w:lvl>
    <w:lvl w:ilvl="5" w:tplc="5C8E3CE8">
      <w:numFmt w:val="bullet"/>
      <w:lvlText w:val="•"/>
      <w:lvlJc w:val="left"/>
      <w:pPr>
        <w:ind w:left="5827" w:hanging="411"/>
      </w:pPr>
      <w:rPr>
        <w:rFonts w:hint="default"/>
        <w:lang w:val="it-IT" w:eastAsia="en-US" w:bidi="ar-SA"/>
      </w:rPr>
    </w:lvl>
    <w:lvl w:ilvl="6" w:tplc="02444DF6">
      <w:numFmt w:val="bullet"/>
      <w:lvlText w:val="•"/>
      <w:lvlJc w:val="left"/>
      <w:pPr>
        <w:ind w:left="6816" w:hanging="411"/>
      </w:pPr>
      <w:rPr>
        <w:rFonts w:hint="default"/>
        <w:lang w:val="it-IT" w:eastAsia="en-US" w:bidi="ar-SA"/>
      </w:rPr>
    </w:lvl>
    <w:lvl w:ilvl="7" w:tplc="39F4B256">
      <w:numFmt w:val="bullet"/>
      <w:lvlText w:val="•"/>
      <w:lvlJc w:val="left"/>
      <w:pPr>
        <w:ind w:left="7806" w:hanging="411"/>
      </w:pPr>
      <w:rPr>
        <w:rFonts w:hint="default"/>
        <w:lang w:val="it-IT" w:eastAsia="en-US" w:bidi="ar-SA"/>
      </w:rPr>
    </w:lvl>
    <w:lvl w:ilvl="8" w:tplc="1E3EA02E">
      <w:numFmt w:val="bullet"/>
      <w:lvlText w:val="•"/>
      <w:lvlJc w:val="left"/>
      <w:pPr>
        <w:ind w:left="8795" w:hanging="41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FD"/>
    <w:rsid w:val="00602398"/>
    <w:rsid w:val="00634C50"/>
    <w:rsid w:val="00B2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62A4"/>
  <w15:chartTrackingRefBased/>
  <w15:docId w15:val="{085A4ECF-4F64-4AE4-971B-94BC0ECC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4C5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4C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34C50"/>
    <w:pPr>
      <w:ind w:left="153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634C50"/>
    <w:rPr>
      <w:rFonts w:ascii="Arial MT" w:eastAsia="Arial MT" w:hAnsi="Arial MT" w:cs="Arial MT"/>
    </w:rPr>
  </w:style>
  <w:style w:type="paragraph" w:styleId="Titolo">
    <w:name w:val="Title"/>
    <w:basedOn w:val="Normale"/>
    <w:link w:val="TitoloCarattere"/>
    <w:uiPriority w:val="10"/>
    <w:qFormat/>
    <w:rsid w:val="00634C50"/>
    <w:pPr>
      <w:spacing w:before="122"/>
      <w:ind w:left="2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634C50"/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34C50"/>
    <w:pPr>
      <w:ind w:left="874" w:right="150" w:hanging="361"/>
    </w:pPr>
  </w:style>
  <w:style w:type="paragraph" w:customStyle="1" w:styleId="TableParagraph">
    <w:name w:val="Table Paragraph"/>
    <w:basedOn w:val="Normale"/>
    <w:uiPriority w:val="1"/>
    <w:qFormat/>
    <w:rsid w:val="0063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2025-01-09T11:41:00Z</dcterms:created>
  <dcterms:modified xsi:type="dcterms:W3CDTF">2025-01-09T11:46:00Z</dcterms:modified>
</cp:coreProperties>
</file>